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8B" w:rsidRPr="003C1BB8" w:rsidRDefault="00D248C5">
      <w:pPr>
        <w:rPr>
          <w:b/>
          <w:u w:val="single"/>
        </w:rPr>
      </w:pPr>
      <w:r w:rsidRPr="003C1BB8">
        <w:rPr>
          <w:b/>
          <w:u w:val="single"/>
        </w:rPr>
        <w:t xml:space="preserve">Na </w:t>
      </w:r>
      <w:r w:rsidR="003C1BB8">
        <w:rPr>
          <w:b/>
          <w:u w:val="single"/>
        </w:rPr>
        <w:t xml:space="preserve"> </w:t>
      </w:r>
      <w:r w:rsidRPr="003C1BB8">
        <w:rPr>
          <w:b/>
          <w:u w:val="single"/>
        </w:rPr>
        <w:t xml:space="preserve">oddelení </w:t>
      </w:r>
      <w:r w:rsidR="003C1BB8">
        <w:rPr>
          <w:b/>
          <w:u w:val="single"/>
        </w:rPr>
        <w:t xml:space="preserve"> </w:t>
      </w:r>
      <w:r w:rsidRPr="003C1BB8">
        <w:rPr>
          <w:b/>
          <w:u w:val="single"/>
        </w:rPr>
        <w:t xml:space="preserve">evidencie </w:t>
      </w:r>
      <w:r w:rsidR="003C1BB8">
        <w:rPr>
          <w:b/>
          <w:u w:val="single"/>
        </w:rPr>
        <w:t xml:space="preserve"> </w:t>
      </w:r>
      <w:r w:rsidRPr="003C1BB8">
        <w:rPr>
          <w:b/>
          <w:u w:val="single"/>
        </w:rPr>
        <w:t>obyvateľstva (ohlasovňa pobytu) občan vybaví:</w:t>
      </w:r>
    </w:p>
    <w:p w:rsidR="00D248C5" w:rsidRDefault="00D248C5">
      <w:r>
        <w:t>1. prihlásenie na trvalý pobyt</w:t>
      </w:r>
    </w:p>
    <w:p w:rsidR="00D248C5" w:rsidRDefault="00D248C5">
      <w:r>
        <w:t>2. Prihlásenie na prechodný pobyt</w:t>
      </w:r>
    </w:p>
    <w:p w:rsidR="00D248C5" w:rsidRDefault="00D248C5">
      <w:r>
        <w:t>3. Prehlásenie pobytu v rámci obce</w:t>
      </w:r>
    </w:p>
    <w:p w:rsidR="00D248C5" w:rsidRDefault="00D248C5">
      <w:r>
        <w:t>4. Trvalý pobyt detí</w:t>
      </w:r>
    </w:p>
    <w:p w:rsidR="00D248C5" w:rsidRDefault="00D248C5">
      <w:r>
        <w:t>5. Ukončenie trvalého pobytu</w:t>
      </w:r>
    </w:p>
    <w:p w:rsidR="00D248C5" w:rsidRDefault="00D248C5">
      <w:r>
        <w:t>6. Potvrdenie o trvalom pobyte, potvrdenie o prechodnom pobyte</w:t>
      </w:r>
    </w:p>
    <w:p w:rsidR="00D248C5" w:rsidRDefault="00D248C5">
      <w:r>
        <w:t>7. Potvrdenie o poslednom spoločnom bydlisku manželov</w:t>
      </w:r>
    </w:p>
    <w:p w:rsidR="00D248C5" w:rsidRDefault="00D248C5">
      <w:r>
        <w:t>8. Potvrdenie o žití do zahraničia</w:t>
      </w:r>
    </w:p>
    <w:p w:rsidR="00D248C5" w:rsidRDefault="00D248C5">
      <w:r>
        <w:t xml:space="preserve">9. Potvrdenie o trvalom pobyte manželov </w:t>
      </w:r>
    </w:p>
    <w:p w:rsidR="00183FCE" w:rsidRDefault="00D248C5">
      <w:r>
        <w:t>10. Potvrdzovanie trvalého pobytu do tlačív – žiadosť o dávky v hmotnej núdzi, žiadosť o</w:t>
      </w:r>
      <w:r w:rsidR="00183FCE">
        <w:t> </w:t>
      </w:r>
      <w:r>
        <w:t>príspevok</w:t>
      </w:r>
      <w:r w:rsidR="00183FCE">
        <w:t xml:space="preserve">   </w:t>
      </w:r>
    </w:p>
    <w:p w:rsidR="00D248C5" w:rsidRDefault="00183FCE">
      <w:r>
        <w:t xml:space="preserve">     </w:t>
      </w:r>
      <w:r w:rsidR="00D248C5">
        <w:t xml:space="preserve">v hmotnej núdzi , žiadosť o príspevok na kompenzáciu finančných prostriedkov </w:t>
      </w:r>
      <w:r>
        <w:t xml:space="preserve"> a pod.</w:t>
      </w:r>
    </w:p>
    <w:p w:rsidR="00183FCE" w:rsidRDefault="00183FCE">
      <w:r>
        <w:t>11. Zákaz poskytovania informácie o mieste pobytu občana</w:t>
      </w:r>
    </w:p>
    <w:p w:rsidR="00183FCE" w:rsidRDefault="00183FCE">
      <w:r>
        <w:t>12. Podanie návrhu na zrušenie trvalého pobytu</w:t>
      </w:r>
    </w:p>
    <w:p w:rsidR="00183FCE" w:rsidRDefault="00183FCE">
      <w:r>
        <w:t>13. Možnosť nahliadnutia do stáleho voličského zoznamu</w:t>
      </w:r>
    </w:p>
    <w:p w:rsidR="00183FCE" w:rsidRDefault="00183FCE">
      <w:r>
        <w:t>14. Vydávanie voličských, hlasovacích preukazov</w:t>
      </w:r>
    </w:p>
    <w:p w:rsidR="00183FCE" w:rsidRDefault="00183FCE">
      <w:r>
        <w:t xml:space="preserve">15. Oznamovanie o doručení písomností vyvesením na úradnej tabuli pre občanov s trvalým pobytom </w:t>
      </w:r>
    </w:p>
    <w:p w:rsidR="00183FCE" w:rsidRDefault="00183FCE">
      <w:r>
        <w:t xml:space="preserve">       obec Čáry</w:t>
      </w:r>
    </w:p>
    <w:p w:rsidR="00183FCE" w:rsidRDefault="00183FCE"/>
    <w:p w:rsidR="00183FCE" w:rsidRDefault="00183FCE">
      <w:pPr>
        <w:rPr>
          <w:b/>
          <w:u w:val="single"/>
        </w:rPr>
      </w:pPr>
      <w:r w:rsidRPr="00183FCE">
        <w:rPr>
          <w:b/>
          <w:u w:val="single"/>
        </w:rPr>
        <w:t>Kontakt:</w:t>
      </w:r>
    </w:p>
    <w:p w:rsidR="00183FCE" w:rsidRDefault="00183FCE">
      <w:pPr>
        <w:rPr>
          <w:b/>
        </w:rPr>
      </w:pPr>
      <w:r w:rsidRPr="00183FCE">
        <w:rPr>
          <w:b/>
        </w:rPr>
        <w:t>Obecný úrad Čáry</w:t>
      </w:r>
    </w:p>
    <w:p w:rsidR="00183FCE" w:rsidRDefault="00183FCE">
      <w:pPr>
        <w:rPr>
          <w:b/>
        </w:rPr>
      </w:pPr>
      <w:r>
        <w:rPr>
          <w:b/>
        </w:rPr>
        <w:t>Martina Kollára 53</w:t>
      </w:r>
    </w:p>
    <w:p w:rsidR="00183FCE" w:rsidRDefault="00183FCE">
      <w:pPr>
        <w:rPr>
          <w:b/>
        </w:rPr>
      </w:pPr>
      <w:r>
        <w:rPr>
          <w:b/>
        </w:rPr>
        <w:t>908   43    Č á r y</w:t>
      </w:r>
    </w:p>
    <w:p w:rsidR="00183FCE" w:rsidRDefault="00183FCE">
      <w:pPr>
        <w:rPr>
          <w:b/>
        </w:rPr>
      </w:pPr>
    </w:p>
    <w:p w:rsidR="00183FCE" w:rsidRDefault="00183FCE">
      <w:pPr>
        <w:rPr>
          <w:b/>
        </w:rPr>
      </w:pPr>
      <w:r>
        <w:rPr>
          <w:b/>
        </w:rPr>
        <w:t xml:space="preserve">Elena </w:t>
      </w:r>
      <w:proofErr w:type="spellStart"/>
      <w:r>
        <w:rPr>
          <w:b/>
        </w:rPr>
        <w:t>Vašinová</w:t>
      </w:r>
      <w:proofErr w:type="spellEnd"/>
      <w:r>
        <w:rPr>
          <w:b/>
        </w:rPr>
        <w:t xml:space="preserve"> – referent ohlasovne pobytu </w:t>
      </w:r>
    </w:p>
    <w:p w:rsidR="00183FCE" w:rsidRDefault="00183FCE">
      <w:pPr>
        <w:rPr>
          <w:b/>
        </w:rPr>
      </w:pPr>
    </w:p>
    <w:p w:rsidR="00183FCE" w:rsidRDefault="00183FCE">
      <w:pPr>
        <w:rPr>
          <w:b/>
        </w:rPr>
      </w:pPr>
    </w:p>
    <w:p w:rsidR="00183FCE" w:rsidRDefault="00183FCE">
      <w:pPr>
        <w:rPr>
          <w:b/>
          <w:u w:val="single"/>
        </w:rPr>
      </w:pPr>
      <w:r>
        <w:rPr>
          <w:b/>
        </w:rPr>
        <w:lastRenderedPageBreak/>
        <w:t xml:space="preserve">1. </w:t>
      </w:r>
      <w:r>
        <w:rPr>
          <w:b/>
          <w:u w:val="single"/>
        </w:rPr>
        <w:t>Prihlásenie na trvalý pobyt</w:t>
      </w:r>
    </w:p>
    <w:p w:rsidR="00183FCE" w:rsidRDefault="00183FCE">
      <w:r w:rsidRPr="00183FCE">
        <w:t xml:space="preserve">Hlásenie trvalého </w:t>
      </w:r>
      <w:r w:rsidR="00E23AF0">
        <w:t>p</w:t>
      </w:r>
      <w:r w:rsidRPr="00183FCE">
        <w:t xml:space="preserve">obytu </w:t>
      </w:r>
      <w:r w:rsidR="00E23AF0">
        <w:t xml:space="preserve">a prechodného pobytu občanov upravuje zákon č. 253/1998 o hlásení pobytu občanov Slovenskej republiky a registri obyvateľov Slovenskej republiky v znení neskorších predpisov. </w:t>
      </w:r>
    </w:p>
    <w:p w:rsidR="00E23AF0" w:rsidRDefault="00E23AF0">
      <w:r>
        <w:t>Trvalý pobyt je pobyt občana</w:t>
      </w:r>
      <w:r w:rsidR="00DF05E8">
        <w:t xml:space="preserve"> spravidla v mieste jeho stáleho bydliska na území SR. Občan má v tom istom čase iba jeden trvalý pobyt. </w:t>
      </w:r>
    </w:p>
    <w:p w:rsidR="00DF05E8" w:rsidRDefault="00DF05E8">
      <w:r>
        <w:t>Za členov rodiny, prípadne za iných občanov žijúcich v domácnosti môže hlásiť trvalý pobyt jeden z tejto rodiny alebo osoba žijúca s nimi v domácnosti.</w:t>
      </w:r>
    </w:p>
    <w:p w:rsidR="00DF05E8" w:rsidRDefault="00DF05E8">
      <w:r>
        <w:t xml:space="preserve">Za občana mladšieho ako 18 rokov a za občana, ktorý je pozbavený spôsobilosti na právne úkony je povinný hlásiť trvalý pobyt ich zákonný zástupca prípadne opatrovník. </w:t>
      </w:r>
    </w:p>
    <w:p w:rsidR="00DF05E8" w:rsidRDefault="00DF05E8">
      <w:r>
        <w:t>Za občana, ktorý je povinný hlásiť trvalý pobyt, môže túto povinnosť splniť nám poverený zástupca.</w:t>
      </w:r>
    </w:p>
    <w:p w:rsidR="00DF05E8" w:rsidRDefault="00DF05E8">
      <w:pPr>
        <w:rPr>
          <w:b/>
        </w:rPr>
      </w:pPr>
      <w:r>
        <w:rPr>
          <w:b/>
        </w:rPr>
        <w:t>Občan je povinný pri hlásení</w:t>
      </w:r>
      <w:r w:rsidR="003C1BB8">
        <w:rPr>
          <w:b/>
        </w:rPr>
        <w:t xml:space="preserve"> </w:t>
      </w:r>
      <w:r>
        <w:rPr>
          <w:b/>
        </w:rPr>
        <w:t xml:space="preserve"> trvalého pobytu predložiť:</w:t>
      </w:r>
    </w:p>
    <w:p w:rsidR="00DF05E8" w:rsidRDefault="00DF05E8">
      <w:r>
        <w:t>a) platný občiansky preukaz, alebo potvrdenie o OP, ak ide o dieťa do 18 rokov predkladá jeho zákonný zástupca rodný list dieťaťa</w:t>
      </w:r>
    </w:p>
    <w:p w:rsidR="00DF05E8" w:rsidRDefault="00DF05E8">
      <w:r>
        <w:t>b) platný cestovný doklad SR alebo osvedčenie o štátnom občianstve SR, ak nemá OP alebo potvrdenie o OP(Ak sa prihlasuje zo zahraničia)</w:t>
      </w:r>
    </w:p>
    <w:p w:rsidR="00DF05E8" w:rsidRDefault="00DF05E8">
      <w:r>
        <w:t>c) doklad o vlastníctve alebo spoluvlastníctve budovy alebo jej časti</w:t>
      </w:r>
    </w:p>
    <w:p w:rsidR="00DF05E8" w:rsidRDefault="00DF05E8">
      <w:r>
        <w:t>d) písomné potvrdenie o súhlase s prihlásením občana na trvalý pobyt s osvedčeným podpisom vlastníka alebo všetkých spoluvlastníkov budovy, alebo jej časti, potvrdenie sa nevyžaduje ak</w:t>
      </w:r>
    </w:p>
    <w:p w:rsidR="00DF05E8" w:rsidRDefault="00DF05E8">
      <w:r>
        <w:t>1. ide o prihlásenie vlastníka alebo spoluvlastníka</w:t>
      </w:r>
    </w:p>
    <w:p w:rsidR="00DF05E8" w:rsidRDefault="00DF05E8">
      <w:r>
        <w:t>2. ide o prihlásenie občana, ktorý má zriadené vecné bremeno doživotného užívania nehnuteľnosti</w:t>
      </w:r>
    </w:p>
    <w:p w:rsidR="00DF05E8" w:rsidRDefault="00DF05E8">
      <w:r>
        <w:t>3. ide o prihlásenie manžela alebo nezaopatreného dieťaťa vlastníka</w:t>
      </w:r>
    </w:p>
    <w:p w:rsidR="00DF05E8" w:rsidRDefault="00DF05E8">
      <w:r>
        <w:t>4. vlastník alebo všetci spoluvlastníci budovy alebo jej časti potvrdí svojim podpisom na prihlasovacom lístku na trvalý pobyt súhlas s prihlásením občana na trvalý pobyt pred zamestnancom ohlasovne</w:t>
      </w:r>
      <w:r w:rsidR="003C1BB8">
        <w:t>.</w:t>
      </w:r>
    </w:p>
    <w:p w:rsidR="003C1BB8" w:rsidRPr="00DF05E8" w:rsidRDefault="003C1BB8">
      <w:r>
        <w:t>Doba vybavenia: na počkanie</w:t>
      </w:r>
    </w:p>
    <w:p w:rsidR="00183FCE" w:rsidRDefault="003C1BB8">
      <w:pPr>
        <w:rPr>
          <w:b/>
          <w:u w:val="single"/>
        </w:rPr>
      </w:pPr>
      <w:r>
        <w:rPr>
          <w:b/>
        </w:rPr>
        <w:t xml:space="preserve">2. </w:t>
      </w:r>
      <w:r>
        <w:rPr>
          <w:b/>
          <w:u w:val="single"/>
        </w:rPr>
        <w:t>Hlásenie prechodného pobytu</w:t>
      </w:r>
    </w:p>
    <w:p w:rsidR="003C1BB8" w:rsidRDefault="003C1BB8">
      <w:r>
        <w:t>Prechodný pobyt je pobyt občana mimo miesta trvalého pobytu , kde sa občan  dočasne    zdržiava, ak má trvať viac ako 90 dní.</w:t>
      </w:r>
    </w:p>
    <w:p w:rsidR="003C1BB8" w:rsidRDefault="003C1BB8">
      <w:r>
        <w:t>Predpokladaná doba prechodného pobytu môže byť najviac 5 rokov. Ak prechodný pobyt trvá aj po skončení predpokladanej doby, občan je povinný hlásiť prechodný pobyt znova. Ak sa prechodný pobyt skončí pred uplynutím doby, na ktorú bol ohlásený, je občan povinný túto skutočnosť ohlásiť.</w:t>
      </w:r>
    </w:p>
    <w:p w:rsidR="003C1BB8" w:rsidRDefault="003C1BB8">
      <w:r>
        <w:t>Pri hlásení prechodného pobytu občan predkladá:</w:t>
      </w:r>
    </w:p>
    <w:p w:rsidR="003C1BB8" w:rsidRDefault="003C1BB8" w:rsidP="003C1BB8">
      <w:pPr>
        <w:pStyle w:val="Odsekzoznamu"/>
        <w:numPr>
          <w:ilvl w:val="0"/>
          <w:numId w:val="1"/>
        </w:numPr>
      </w:pPr>
      <w:r>
        <w:lastRenderedPageBreak/>
        <w:t>platný občiansky preukaz, alebo potvrdenie o OP</w:t>
      </w:r>
    </w:p>
    <w:p w:rsidR="003C1BB8" w:rsidRDefault="003C1BB8" w:rsidP="003C1BB8">
      <w:pPr>
        <w:pStyle w:val="Odsekzoznamu"/>
        <w:numPr>
          <w:ilvl w:val="0"/>
          <w:numId w:val="1"/>
        </w:numPr>
      </w:pPr>
      <w:r>
        <w:t>list vlastníctva,  v prípade nájomcu – nájomnú zmluvu</w:t>
      </w:r>
    </w:p>
    <w:p w:rsidR="003C1BB8" w:rsidRDefault="003C1BB8" w:rsidP="001F29C7">
      <w:pPr>
        <w:pStyle w:val="Odsekzoznamu"/>
        <w:numPr>
          <w:ilvl w:val="0"/>
          <w:numId w:val="1"/>
        </w:numPr>
      </w:pPr>
      <w:r>
        <w:t>súhlas od vlastníkov (v prípade neprítomnosti vlastníkov pri hlásení pobytu v ohlasovni musia byť podpisy vlastníkov na súhlase overené)</w:t>
      </w:r>
    </w:p>
    <w:p w:rsidR="003C1BB8" w:rsidRDefault="003C1BB8" w:rsidP="003C1BB8">
      <w:r w:rsidRPr="003C1BB8">
        <w:rPr>
          <w:b/>
        </w:rPr>
        <w:t>3.</w:t>
      </w:r>
      <w:r w:rsidRPr="003C1BB8">
        <w:rPr>
          <w:b/>
          <w:u w:val="single"/>
        </w:rPr>
        <w:t>Prehlásenie pobytu v rámci obce</w:t>
      </w:r>
      <w:r>
        <w:t xml:space="preserve">     </w:t>
      </w:r>
    </w:p>
    <w:p w:rsidR="003C1BB8" w:rsidRDefault="003C1BB8" w:rsidP="003C1BB8">
      <w:pPr>
        <w:jc w:val="both"/>
      </w:pPr>
      <w:r>
        <w:t xml:space="preserve"> Pri prehlasovaní pobytu v rámci obce, občan predkladá platný OP, alebo doklad o vlastníctve,  alebo nájomnú zmluvu uzatvorenú na dobu neurčitú, písomný súhlas od vlastníka alebo všetkých vlastníkov.              </w:t>
      </w:r>
    </w:p>
    <w:p w:rsidR="003C1BB8" w:rsidRPr="003C1BB8" w:rsidRDefault="003C1BB8" w:rsidP="003C1BB8">
      <w:pPr>
        <w:jc w:val="both"/>
        <w:rPr>
          <w:b/>
          <w:u w:val="single"/>
        </w:rPr>
      </w:pPr>
      <w:r w:rsidRPr="003C1BB8">
        <w:rPr>
          <w:b/>
        </w:rPr>
        <w:t xml:space="preserve">4. </w:t>
      </w:r>
      <w:r w:rsidRPr="003C1BB8">
        <w:rPr>
          <w:b/>
          <w:u w:val="single"/>
        </w:rPr>
        <w:t xml:space="preserve">Trvalý pobyt detí </w:t>
      </w:r>
    </w:p>
    <w:p w:rsidR="00183FCE" w:rsidRDefault="008F7806">
      <w:r w:rsidRPr="008F7806">
        <w:t xml:space="preserve">V čase narodenia dieťaťa </w:t>
      </w:r>
      <w:r>
        <w:t>na územní SR je miestom jeho trvalého pobytu trvalý pobyt matky. Deň narodenia dieťaťa je aj dňom jeho prihlásenia na trvalý pobyt.</w:t>
      </w:r>
    </w:p>
    <w:p w:rsidR="008F7806" w:rsidRDefault="008F7806">
      <w:r>
        <w:t xml:space="preserve">Pre dieťa narodené v zahraničí sa za takýto deň určuje deň prihlásenia dieťaťa na trvalý pobyt na ohlasovni pobytu jeho zákonným zástupcom. Zákonný zástupca pri prihlasovaní dieťaťa na trvalý pobyt musí predložiť pre toto dieťa slovenský rodný list vydaný osobitnou matrikou ministerstva vnútra. </w:t>
      </w:r>
    </w:p>
    <w:p w:rsidR="008F7806" w:rsidRDefault="008F7806">
      <w:pPr>
        <w:rPr>
          <w:b/>
          <w:u w:val="single"/>
        </w:rPr>
      </w:pPr>
      <w:r>
        <w:rPr>
          <w:b/>
        </w:rPr>
        <w:t>5.</w:t>
      </w:r>
      <w:r>
        <w:rPr>
          <w:b/>
          <w:u w:val="single"/>
        </w:rPr>
        <w:t xml:space="preserve">Ukončenie trvalého pobytu </w:t>
      </w:r>
    </w:p>
    <w:p w:rsidR="008F7806" w:rsidRDefault="008F7806">
      <w:r>
        <w:t xml:space="preserve">Občan, ktorý sa pripravuje na vycestovanie do zahraničia s cieľom  trvalo žiť v zahraničí, je povinný pred vycestovaním ohlásiť skončenie pobytu ohlasovni, ktorá vedie údaje o jeho trvalom pobyte, v ohlásení uvedie štát a miesto pobytu, kam hodlá vycestovať a deň začiatku pobytu v zahraničí, ktorý je zároveň dňom skončenia trvalého pobytu. Občan, ktorý sa už v zahraničí trvalo zdržiava, môže skončenie trvalého pobytu na územní SR ohlásiť prostredníctvom zastupiteľského úradu SR alebo prostredníctvom splnomocneného zástupcu v SR. Dňom skočenia trvalého pobytu je </w:t>
      </w:r>
      <w:proofErr w:type="spellStart"/>
      <w:r>
        <w:t>deń</w:t>
      </w:r>
      <w:proofErr w:type="spellEnd"/>
      <w:r>
        <w:t xml:space="preserve"> doručenia odhlasovacieho lístka z trvalého pobytu ohlasovni pobytu.</w:t>
      </w:r>
    </w:p>
    <w:p w:rsidR="008F7806" w:rsidRDefault="008F7806">
      <w:pPr>
        <w:rPr>
          <w:b/>
          <w:u w:val="single"/>
        </w:rPr>
      </w:pPr>
      <w:r>
        <w:rPr>
          <w:b/>
        </w:rPr>
        <w:t xml:space="preserve">6. </w:t>
      </w:r>
      <w:r>
        <w:rPr>
          <w:b/>
          <w:u w:val="single"/>
        </w:rPr>
        <w:t>Potvrdenie o trvalom pobyte</w:t>
      </w:r>
    </w:p>
    <w:p w:rsidR="008F7806" w:rsidRPr="001D095A" w:rsidRDefault="008F7806">
      <w:r>
        <w:t xml:space="preserve">Poplatky: vydanie potvrdenia o pobyte podlieha správnemu poplatku –   </w:t>
      </w:r>
      <w:r w:rsidRPr="008F7806">
        <w:rPr>
          <w:b/>
        </w:rPr>
        <w:t>5,- €</w:t>
      </w:r>
      <w:r w:rsidR="001D095A">
        <w:rPr>
          <w:b/>
        </w:rPr>
        <w:t xml:space="preserve">  </w:t>
      </w:r>
      <w:r w:rsidR="001D095A" w:rsidRPr="001D095A">
        <w:t>a potvrdenie sa vydáva občanovi na požiadanie</w:t>
      </w:r>
    </w:p>
    <w:p w:rsidR="001D095A" w:rsidRDefault="001D095A" w:rsidP="001D095A">
      <w:pPr>
        <w:pStyle w:val="Odsekzoznamu"/>
        <w:numPr>
          <w:ilvl w:val="0"/>
          <w:numId w:val="1"/>
        </w:numPr>
      </w:pPr>
      <w:r>
        <w:t xml:space="preserve">poplatok sa uhrádza v hotovosti do pokladne </w:t>
      </w:r>
      <w:proofErr w:type="spellStart"/>
      <w:r>
        <w:t>OcÚ</w:t>
      </w:r>
      <w:proofErr w:type="spellEnd"/>
    </w:p>
    <w:p w:rsidR="001D095A" w:rsidRDefault="001D095A" w:rsidP="001D095A">
      <w:r>
        <w:t>Potrebné doklady: * platný OP, alebo potvrdenie o OP</w:t>
      </w:r>
    </w:p>
    <w:p w:rsidR="001D095A" w:rsidRDefault="001D095A" w:rsidP="001D095A">
      <w:r>
        <w:t>Doba vybavenia: na počkanie</w:t>
      </w:r>
    </w:p>
    <w:p w:rsidR="001D095A" w:rsidRDefault="001D095A" w:rsidP="001D095A">
      <w:pPr>
        <w:rPr>
          <w:b/>
          <w:u w:val="single"/>
        </w:rPr>
      </w:pPr>
      <w:r>
        <w:rPr>
          <w:b/>
          <w:u w:val="single"/>
        </w:rPr>
        <w:t xml:space="preserve">Potvrdenie o prechodnom pobyte </w:t>
      </w:r>
    </w:p>
    <w:p w:rsidR="001D095A" w:rsidRDefault="001D095A" w:rsidP="001D095A">
      <w:r>
        <w:t xml:space="preserve">Poplatky: vydanie potvrdenia o pobyte podlieha správnemu poplatku  - </w:t>
      </w:r>
      <w:r>
        <w:rPr>
          <w:b/>
        </w:rPr>
        <w:t xml:space="preserve">5,- €  </w:t>
      </w:r>
      <w:r w:rsidRPr="001D095A">
        <w:t>a potvrdenie sa vydáva</w:t>
      </w:r>
    </w:p>
    <w:p w:rsidR="001D095A" w:rsidRDefault="001D095A" w:rsidP="001D095A">
      <w:r>
        <w:t>občanovi na požiadanie</w:t>
      </w:r>
    </w:p>
    <w:p w:rsidR="001D095A" w:rsidRDefault="001D095A" w:rsidP="001D095A">
      <w:pPr>
        <w:pStyle w:val="Odsekzoznamu"/>
        <w:numPr>
          <w:ilvl w:val="0"/>
          <w:numId w:val="1"/>
        </w:numPr>
      </w:pPr>
      <w:r>
        <w:t xml:space="preserve">poplatok sa uhrádza v hotovosti do pokladne </w:t>
      </w:r>
      <w:proofErr w:type="spellStart"/>
      <w:r>
        <w:t>OcÚ</w:t>
      </w:r>
      <w:proofErr w:type="spellEnd"/>
    </w:p>
    <w:p w:rsidR="001D095A" w:rsidRDefault="001D095A" w:rsidP="001D095A">
      <w:pPr>
        <w:pStyle w:val="Odsekzoznamu"/>
      </w:pPr>
    </w:p>
    <w:p w:rsidR="001D095A" w:rsidRPr="001D095A" w:rsidRDefault="001D095A" w:rsidP="001D095A">
      <w:r>
        <w:lastRenderedPageBreak/>
        <w:t>Potrebné doklady: * platný OP, alebo potvrdenie o OP</w:t>
      </w:r>
    </w:p>
    <w:p w:rsidR="00993CC0" w:rsidRDefault="001D095A">
      <w:r>
        <w:t>Doba vybavenia: na počkanie</w:t>
      </w:r>
    </w:p>
    <w:p w:rsidR="001D095A" w:rsidRDefault="001D095A">
      <w:pPr>
        <w:rPr>
          <w:b/>
          <w:u w:val="single"/>
        </w:rPr>
      </w:pPr>
      <w:r>
        <w:rPr>
          <w:b/>
        </w:rPr>
        <w:t>7.</w:t>
      </w:r>
      <w:r>
        <w:rPr>
          <w:b/>
          <w:u w:val="single"/>
        </w:rPr>
        <w:t xml:space="preserve"> Potvrdenie o </w:t>
      </w:r>
      <w:r w:rsidR="00993CC0">
        <w:rPr>
          <w:b/>
          <w:u w:val="single"/>
        </w:rPr>
        <w:t xml:space="preserve"> </w:t>
      </w:r>
      <w:r>
        <w:rPr>
          <w:b/>
          <w:u w:val="single"/>
        </w:rPr>
        <w:t xml:space="preserve">poslednom spoločnom </w:t>
      </w:r>
      <w:r w:rsidR="00993CC0">
        <w:rPr>
          <w:b/>
          <w:u w:val="single"/>
        </w:rPr>
        <w:t xml:space="preserve"> </w:t>
      </w:r>
      <w:r>
        <w:rPr>
          <w:b/>
          <w:u w:val="single"/>
        </w:rPr>
        <w:t>bydlisku</w:t>
      </w:r>
      <w:r w:rsidR="00993CC0">
        <w:rPr>
          <w:b/>
          <w:u w:val="single"/>
        </w:rPr>
        <w:t xml:space="preserve"> </w:t>
      </w:r>
      <w:r>
        <w:rPr>
          <w:b/>
          <w:u w:val="single"/>
        </w:rPr>
        <w:t xml:space="preserve"> manželov</w:t>
      </w:r>
    </w:p>
    <w:p w:rsidR="001D095A" w:rsidRPr="00DD0FB2" w:rsidRDefault="001D095A">
      <w:r>
        <w:t xml:space="preserve">Poplatky: za vydanie potvrdenia o pobyte sa vyberá správny poplatok vo výške –  </w:t>
      </w:r>
      <w:r w:rsidRPr="001D095A">
        <w:rPr>
          <w:b/>
        </w:rPr>
        <w:t>5</w:t>
      </w:r>
      <w:r w:rsidRPr="00DD0FB2">
        <w:t>,-€</w:t>
      </w:r>
      <w:r w:rsidR="00DD0FB2" w:rsidRPr="00DD0FB2">
        <w:t xml:space="preserve">  a potvrdenie sa vydáva  na vlastnú žiadosť žiadateľa</w:t>
      </w:r>
    </w:p>
    <w:p w:rsidR="001D095A" w:rsidRDefault="00DD0FB2" w:rsidP="00DD0FB2">
      <w:pPr>
        <w:pStyle w:val="Odsekzoznamu"/>
        <w:numPr>
          <w:ilvl w:val="0"/>
          <w:numId w:val="1"/>
        </w:numPr>
      </w:pPr>
      <w:r w:rsidRPr="00DD0FB2">
        <w:t xml:space="preserve">poplatok   sa uhrádza  v hotovosti do pokladne </w:t>
      </w:r>
      <w:proofErr w:type="spellStart"/>
      <w:r w:rsidRPr="00DD0FB2">
        <w:t>OcÚ</w:t>
      </w:r>
      <w:proofErr w:type="spellEnd"/>
    </w:p>
    <w:p w:rsidR="00DD0FB2" w:rsidRDefault="00DD0FB2" w:rsidP="00DD0FB2">
      <w:r>
        <w:t>Potrebné doklady: občiansky preukaz</w:t>
      </w:r>
    </w:p>
    <w:p w:rsidR="00DD0FB2" w:rsidRDefault="00DD0FB2" w:rsidP="00DD0FB2">
      <w:r>
        <w:t>Doba vybavenia: na počkanie</w:t>
      </w:r>
    </w:p>
    <w:p w:rsidR="00DD0FB2" w:rsidRDefault="00DD0FB2" w:rsidP="00DD0FB2">
      <w:pPr>
        <w:rPr>
          <w:b/>
          <w:u w:val="single"/>
        </w:rPr>
      </w:pPr>
      <w:r>
        <w:rPr>
          <w:b/>
        </w:rPr>
        <w:t xml:space="preserve">8. </w:t>
      </w:r>
      <w:r>
        <w:rPr>
          <w:b/>
          <w:u w:val="single"/>
        </w:rPr>
        <w:t xml:space="preserve"> Potvrdenie o žití do zahraničia</w:t>
      </w:r>
    </w:p>
    <w:p w:rsidR="00DD0FB2" w:rsidRDefault="00DD0FB2" w:rsidP="00DD0FB2">
      <w:r>
        <w:t>Poplatky: nie je spoplatňované</w:t>
      </w:r>
    </w:p>
    <w:p w:rsidR="00DD0FB2" w:rsidRDefault="00DD0FB2" w:rsidP="00DD0FB2">
      <w:r>
        <w:t>Potrebné doklady: platný občiansky preukaz</w:t>
      </w:r>
    </w:p>
    <w:p w:rsidR="00C672C0" w:rsidRDefault="00DD0FB2" w:rsidP="00DD0FB2">
      <w:r>
        <w:t>Doba vybavenia: na počkanie</w:t>
      </w:r>
    </w:p>
    <w:p w:rsidR="00993CC0" w:rsidRDefault="00993CC0" w:rsidP="00DD0FB2"/>
    <w:p w:rsidR="00DD0FB2" w:rsidRDefault="00DD0FB2" w:rsidP="00DD0FB2">
      <w:pPr>
        <w:rPr>
          <w:b/>
          <w:u w:val="single"/>
        </w:rPr>
      </w:pPr>
      <w:r>
        <w:rPr>
          <w:b/>
        </w:rPr>
        <w:t xml:space="preserve">9. </w:t>
      </w:r>
      <w:r>
        <w:rPr>
          <w:b/>
          <w:u w:val="single"/>
        </w:rPr>
        <w:t xml:space="preserve">Potvrdenie </w:t>
      </w:r>
      <w:r w:rsidR="00993CC0">
        <w:rPr>
          <w:b/>
          <w:u w:val="single"/>
        </w:rPr>
        <w:t xml:space="preserve"> </w:t>
      </w:r>
      <w:r>
        <w:rPr>
          <w:b/>
          <w:u w:val="single"/>
        </w:rPr>
        <w:t>o</w:t>
      </w:r>
      <w:r w:rsidR="00993CC0">
        <w:rPr>
          <w:b/>
          <w:u w:val="single"/>
        </w:rPr>
        <w:t> </w:t>
      </w:r>
      <w:r>
        <w:rPr>
          <w:b/>
          <w:u w:val="single"/>
        </w:rPr>
        <w:t>trvalom</w:t>
      </w:r>
      <w:r w:rsidR="00993CC0">
        <w:rPr>
          <w:b/>
          <w:u w:val="single"/>
        </w:rPr>
        <w:t xml:space="preserve"> </w:t>
      </w:r>
      <w:r>
        <w:rPr>
          <w:b/>
          <w:u w:val="single"/>
        </w:rPr>
        <w:t xml:space="preserve"> pobyte k uzavretiu manželstva </w:t>
      </w:r>
      <w:r w:rsidR="00993CC0">
        <w:rPr>
          <w:b/>
          <w:u w:val="single"/>
        </w:rPr>
        <w:t xml:space="preserve"> </w:t>
      </w:r>
      <w:r>
        <w:rPr>
          <w:b/>
          <w:u w:val="single"/>
        </w:rPr>
        <w:t>v </w:t>
      </w:r>
      <w:r w:rsidR="00993CC0">
        <w:rPr>
          <w:b/>
          <w:u w:val="single"/>
        </w:rPr>
        <w:t xml:space="preserve"> </w:t>
      </w:r>
      <w:r>
        <w:rPr>
          <w:b/>
          <w:u w:val="single"/>
        </w:rPr>
        <w:t>zahraničí</w:t>
      </w:r>
    </w:p>
    <w:p w:rsidR="00DD0FB2" w:rsidRDefault="00DD0FB2" w:rsidP="00DD0FB2">
      <w:r>
        <w:t>Poplatky</w:t>
      </w:r>
      <w:r w:rsidRPr="00DD0FB2">
        <w:rPr>
          <w:b/>
        </w:rPr>
        <w:t>: 5,- €</w:t>
      </w:r>
      <w:r>
        <w:t xml:space="preserve"> v hotovosti do pokladne </w:t>
      </w:r>
      <w:proofErr w:type="spellStart"/>
      <w:r>
        <w:t>OcÚ</w:t>
      </w:r>
      <w:proofErr w:type="spellEnd"/>
    </w:p>
    <w:p w:rsidR="00DD0FB2" w:rsidRDefault="00DD0FB2" w:rsidP="00DD0FB2">
      <w:r>
        <w:t>Potrebné doklady: platný  občiansky preukaz</w:t>
      </w:r>
    </w:p>
    <w:p w:rsidR="00DD0FB2" w:rsidRDefault="00DD0FB2" w:rsidP="00DD0FB2">
      <w:r>
        <w:t xml:space="preserve">Potvrdenie sa vydáva na vlastnú žiadosť žiadateľa </w:t>
      </w:r>
    </w:p>
    <w:p w:rsidR="00DD0FB2" w:rsidRDefault="00DD0FB2" w:rsidP="00DD0FB2">
      <w:r>
        <w:t>Doba vybavenia: na počkanie</w:t>
      </w:r>
    </w:p>
    <w:p w:rsidR="00993CC0" w:rsidRDefault="00993CC0" w:rsidP="00DD0FB2"/>
    <w:p w:rsidR="00C672C0" w:rsidRDefault="00DD0FB2" w:rsidP="00DD0FB2">
      <w:pPr>
        <w:rPr>
          <w:b/>
          <w:u w:val="single"/>
        </w:rPr>
      </w:pPr>
      <w:r>
        <w:rPr>
          <w:b/>
        </w:rPr>
        <w:t>10.</w:t>
      </w:r>
      <w:r>
        <w:rPr>
          <w:b/>
          <w:u w:val="single"/>
        </w:rPr>
        <w:t xml:space="preserve">Potvrdzovanie trvalého pobytu do tlačív </w:t>
      </w:r>
      <w:r w:rsidR="00C672C0">
        <w:rPr>
          <w:b/>
          <w:u w:val="single"/>
        </w:rPr>
        <w:t xml:space="preserve"> </w:t>
      </w:r>
    </w:p>
    <w:p w:rsidR="00DD0FB2" w:rsidRDefault="00C672C0" w:rsidP="00DD0FB2">
      <w:r w:rsidRPr="00C672C0">
        <w:t>-  žiadosť o dávky v hmotnej núdzi</w:t>
      </w:r>
    </w:p>
    <w:p w:rsidR="00C672C0" w:rsidRDefault="00C672C0" w:rsidP="00DD0FB2">
      <w:r>
        <w:t>-  žiadosť o príspevok na kompenzáciu finančných prostriedkov a iné</w:t>
      </w:r>
    </w:p>
    <w:p w:rsidR="00C672C0" w:rsidRDefault="00C672C0" w:rsidP="00DD0FB2">
      <w:r>
        <w:t xml:space="preserve">Potvrdenie nie je spoplatňované </w:t>
      </w:r>
    </w:p>
    <w:p w:rsidR="00C672C0" w:rsidRDefault="00C672C0" w:rsidP="00DD0FB2">
      <w:r>
        <w:t>Doba vybavenia: na počkanie</w:t>
      </w:r>
    </w:p>
    <w:p w:rsidR="00C672C0" w:rsidRDefault="00C672C0" w:rsidP="00DD0FB2">
      <w:pPr>
        <w:rPr>
          <w:b/>
          <w:u w:val="single"/>
        </w:rPr>
      </w:pPr>
      <w:r>
        <w:rPr>
          <w:b/>
        </w:rPr>
        <w:t xml:space="preserve">11. </w:t>
      </w:r>
      <w:r>
        <w:rPr>
          <w:b/>
          <w:u w:val="single"/>
        </w:rPr>
        <w:t>Zákaz poskytovania informácie o mieste pobytu občana</w:t>
      </w:r>
    </w:p>
    <w:p w:rsidR="00993CC0" w:rsidRPr="00993CC0" w:rsidRDefault="00C672C0" w:rsidP="00DD0FB2">
      <w:r>
        <w:t>Občan môže na základe písomného vyhlásenia, ktoré doručí ohlasovni pobytu zakázať poskytovanie údajov o mieste jeho pobytu. Občan môže zakázať poskytovať informácie na 3 roky. Po uplynutí tejto lehoty môže o zákaz požiadať znovu. Zákazom občana nie je dotknuté poskytovanie informácií pre štátne orgány, obce a pre právnické osoby, ktoré plnia úlohu štátu.</w:t>
      </w:r>
    </w:p>
    <w:p w:rsidR="00C672C0" w:rsidRDefault="00C672C0" w:rsidP="00DD0FB2">
      <w:pPr>
        <w:rPr>
          <w:b/>
          <w:u w:val="single"/>
        </w:rPr>
      </w:pPr>
      <w:r>
        <w:rPr>
          <w:b/>
        </w:rPr>
        <w:lastRenderedPageBreak/>
        <w:t>12.</w:t>
      </w:r>
      <w:r>
        <w:rPr>
          <w:b/>
          <w:u w:val="single"/>
        </w:rPr>
        <w:t>Návrh na zrušenie trvalého pobytu</w:t>
      </w:r>
    </w:p>
    <w:p w:rsidR="00C672C0" w:rsidRDefault="00C672C0" w:rsidP="00DD0FB2">
      <w:r>
        <w:t xml:space="preserve">Trvalý pobyt možno zrušiť na základe oznámenia ohlasovne pobytu alebo ohlásenia občana, alebo na základe oznámenia matričného úradu, prípadne súdneho rozhodnutia. Trvalý pobyt sa zruší, ak občan pri  prihlásení predložil neplatný, falšovaný, vedome pozmenený alebo cudzí doklad. </w:t>
      </w:r>
    </w:p>
    <w:p w:rsidR="00C672C0" w:rsidRDefault="00C672C0" w:rsidP="00DD0FB2">
      <w:r>
        <w:t>Trvalý pobyt sa zruší aj na návrh oprávneného občana užívať budovu, jej časť, v prospech ktorého bolo vydané súdne rozhodnutie o obmedzení užívania alebo zrušení užívacieho práva.</w:t>
      </w:r>
    </w:p>
    <w:p w:rsidR="00C672C0" w:rsidRDefault="00C672C0" w:rsidP="001F29C7">
      <w:pPr>
        <w:jc w:val="both"/>
      </w:pPr>
      <w:r>
        <w:t xml:space="preserve">Všetci vlastníci budovy alebo jej časti môžu súhlasne navrhnúť zrušenie trvalého pobytu občanovi, ktorý nemá k budove </w:t>
      </w:r>
      <w:r w:rsidR="001F29C7">
        <w:t xml:space="preserve">vlastnícke právo . Návrh na zrušenie trvalého pobytu nie je možné podať voči vlastníkovi, spoluvlastníkovi, manželovi alebo nezaopatrenému dieťaťu vlastníka, alebo spoluvlastníka budovy. </w:t>
      </w:r>
    </w:p>
    <w:p w:rsidR="001F29C7" w:rsidRDefault="001F29C7" w:rsidP="001F29C7">
      <w:pPr>
        <w:jc w:val="both"/>
      </w:pPr>
      <w:r>
        <w:t>Ak dôjde k zrušeniu trvalého pobytu, novým miestom trvalého pobytu je obec, v ktorej územnom obvode bol občanovi trvalý pobyt zrušený.</w:t>
      </w:r>
    </w:p>
    <w:p w:rsidR="001F29C7" w:rsidRDefault="001F29C7" w:rsidP="001F29C7">
      <w:pPr>
        <w:jc w:val="both"/>
      </w:pPr>
      <w:r>
        <w:t>K návrhu na zrušenie trvalého pobytu občan predkladá:</w:t>
      </w:r>
    </w:p>
    <w:p w:rsidR="001F29C7" w:rsidRDefault="001F29C7" w:rsidP="001F29C7">
      <w:pPr>
        <w:pStyle w:val="Odsekzoznamu"/>
        <w:numPr>
          <w:ilvl w:val="0"/>
          <w:numId w:val="1"/>
        </w:numPr>
        <w:jc w:val="both"/>
      </w:pPr>
      <w:r>
        <w:t>vyplnený a podpísaný návrh na zrušenie trvalého pobytu</w:t>
      </w:r>
    </w:p>
    <w:p w:rsidR="001F29C7" w:rsidRDefault="001F29C7" w:rsidP="001F29C7">
      <w:pPr>
        <w:pStyle w:val="Odsekzoznamu"/>
        <w:numPr>
          <w:ilvl w:val="0"/>
          <w:numId w:val="1"/>
        </w:numPr>
        <w:jc w:val="both"/>
      </w:pPr>
      <w:r>
        <w:t>občiansky preukaz</w:t>
      </w:r>
    </w:p>
    <w:p w:rsidR="001F29C7" w:rsidRDefault="001F29C7" w:rsidP="001F29C7">
      <w:pPr>
        <w:pStyle w:val="Odsekzoznamu"/>
        <w:numPr>
          <w:ilvl w:val="0"/>
          <w:numId w:val="1"/>
        </w:numPr>
        <w:jc w:val="both"/>
      </w:pPr>
      <w:r>
        <w:t>list vlastníctva</w:t>
      </w:r>
    </w:p>
    <w:p w:rsidR="001F29C7" w:rsidRDefault="001F29C7" w:rsidP="001F29C7">
      <w:pPr>
        <w:pStyle w:val="Odsekzoznamu"/>
        <w:numPr>
          <w:ilvl w:val="0"/>
          <w:numId w:val="1"/>
        </w:numPr>
        <w:jc w:val="both"/>
      </w:pPr>
      <w:r>
        <w:t>čestné prehlásenie</w:t>
      </w:r>
    </w:p>
    <w:p w:rsidR="001F29C7" w:rsidRDefault="001F29C7" w:rsidP="001F29C7">
      <w:pPr>
        <w:jc w:val="both"/>
      </w:pPr>
      <w:r>
        <w:t>Podanie návrhu na zrušenie trvalého pobytu nie je spoplatňované.</w:t>
      </w:r>
    </w:p>
    <w:p w:rsidR="001F29C7" w:rsidRDefault="001F29C7" w:rsidP="001F29C7">
      <w:pPr>
        <w:jc w:val="both"/>
        <w:rPr>
          <w:b/>
          <w:u w:val="single"/>
        </w:rPr>
      </w:pPr>
      <w:r>
        <w:rPr>
          <w:b/>
        </w:rPr>
        <w:t>13.</w:t>
      </w:r>
      <w:r>
        <w:rPr>
          <w:b/>
          <w:u w:val="single"/>
        </w:rPr>
        <w:t>Možnosť nahliadnutia do stáleho voličského zoznamu</w:t>
      </w:r>
    </w:p>
    <w:p w:rsidR="001F29C7" w:rsidRDefault="001F29C7" w:rsidP="001F29C7">
      <w:pPr>
        <w:jc w:val="both"/>
      </w:pPr>
      <w:r>
        <w:t>Obecný úrad vedie stály zoznam voličov. Počas obdobia konania volieb má občan možnosť nahliadnuť do tohto zoznamu, overiť si, či sú údajov zozname o občanovi správne uvedené. Tiež má možnosť zo zoznamu  zistiť, v ktorom volebnom okrsku je zapísaný.</w:t>
      </w:r>
    </w:p>
    <w:p w:rsidR="001F29C7" w:rsidRDefault="001F29C7" w:rsidP="001F29C7">
      <w:pPr>
        <w:jc w:val="both"/>
        <w:rPr>
          <w:b/>
          <w:u w:val="single"/>
        </w:rPr>
      </w:pPr>
      <w:r>
        <w:rPr>
          <w:b/>
        </w:rPr>
        <w:t xml:space="preserve">14. </w:t>
      </w:r>
      <w:r>
        <w:rPr>
          <w:b/>
          <w:u w:val="single"/>
        </w:rPr>
        <w:t>Vydávanie voličských, hlasovacích preukazov</w:t>
      </w:r>
    </w:p>
    <w:p w:rsidR="001F29C7" w:rsidRDefault="001F29C7" w:rsidP="001F29C7">
      <w:pPr>
        <w:jc w:val="both"/>
      </w:pPr>
      <w:r>
        <w:t xml:space="preserve">Správny poplatok – bez poplatku </w:t>
      </w:r>
    </w:p>
    <w:p w:rsidR="001F29C7" w:rsidRDefault="001F29C7" w:rsidP="001F29C7">
      <w:pPr>
        <w:jc w:val="both"/>
      </w:pPr>
      <w:r>
        <w:t>Voličské, hlasovacie preukazy sa vydávajú občanovi osobne na požiadanie po predložení občianskeho  preukazu.</w:t>
      </w:r>
    </w:p>
    <w:p w:rsidR="001F29C7" w:rsidRDefault="001F29C7" w:rsidP="001F29C7">
      <w:pPr>
        <w:jc w:val="both"/>
      </w:pPr>
      <w:r>
        <w:t>Doba vybavenia: na počkanie</w:t>
      </w:r>
    </w:p>
    <w:p w:rsidR="001F29C7" w:rsidRDefault="001F29C7" w:rsidP="001F29C7">
      <w:pPr>
        <w:jc w:val="both"/>
        <w:rPr>
          <w:b/>
          <w:u w:val="single"/>
        </w:rPr>
      </w:pPr>
      <w:r>
        <w:rPr>
          <w:b/>
        </w:rPr>
        <w:t xml:space="preserve">15. </w:t>
      </w:r>
      <w:r>
        <w:rPr>
          <w:b/>
          <w:u w:val="single"/>
        </w:rPr>
        <w:t>Oznamovanie a doručovanie písomností</w:t>
      </w:r>
    </w:p>
    <w:p w:rsidR="001F29C7" w:rsidRPr="001F29C7" w:rsidRDefault="001F29C7" w:rsidP="001F29C7">
      <w:pPr>
        <w:jc w:val="both"/>
      </w:pPr>
      <w:r>
        <w:t>Adresa sídla obecného úradu je adresou slúžiacou na doručovanie korešpondencie od orgánov verejnej správy a iných štátnych orgánov pre občanov s trvalým pobytom obec Čáry. Obec Čáry vyvesením oznámenia o doručení písomnosti oznamuje takýmto obč</w:t>
      </w:r>
      <w:r w:rsidR="00993CC0">
        <w:t>a</w:t>
      </w:r>
      <w:r>
        <w:t>nom, že majú doručenú písomnosť.</w:t>
      </w:r>
    </w:p>
    <w:p w:rsidR="00C672C0" w:rsidRPr="00C672C0" w:rsidRDefault="00C672C0" w:rsidP="00DD0FB2"/>
    <w:p w:rsidR="00183FCE" w:rsidRPr="008F7806" w:rsidRDefault="00183FCE">
      <w:pPr>
        <w:rPr>
          <w:u w:val="single"/>
        </w:rPr>
      </w:pPr>
    </w:p>
    <w:sectPr w:rsidR="00183FCE" w:rsidRPr="008F7806" w:rsidSect="001C50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34D54"/>
    <w:multiLevelType w:val="hybridMultilevel"/>
    <w:tmpl w:val="6138FED4"/>
    <w:lvl w:ilvl="0" w:tplc="3FC4BBE2">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D248C5"/>
    <w:rsid w:val="00183FCE"/>
    <w:rsid w:val="001C508B"/>
    <w:rsid w:val="001D095A"/>
    <w:rsid w:val="001F29C7"/>
    <w:rsid w:val="002F6FD0"/>
    <w:rsid w:val="003C1BB8"/>
    <w:rsid w:val="008F7806"/>
    <w:rsid w:val="00993CC0"/>
    <w:rsid w:val="009C2003"/>
    <w:rsid w:val="009D32E8"/>
    <w:rsid w:val="00C672C0"/>
    <w:rsid w:val="00D248C5"/>
    <w:rsid w:val="00DD0FB2"/>
    <w:rsid w:val="00DF05E8"/>
    <w:rsid w:val="00E23AF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508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C1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1322</Words>
  <Characters>7539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Your User Name</cp:lastModifiedBy>
  <cp:revision>6</cp:revision>
  <dcterms:created xsi:type="dcterms:W3CDTF">2015-04-17T07:41:00Z</dcterms:created>
  <dcterms:modified xsi:type="dcterms:W3CDTF">2015-06-08T12:02:00Z</dcterms:modified>
</cp:coreProperties>
</file>